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703E48" w:rsidP="005C307E">
      <w:pPr>
        <w:rPr>
          <w:rFonts w:ascii="TH SarabunIT๙" w:hAnsi="TH SarabunIT๙" w:cs="TH SarabunIT๙"/>
          <w:sz w:val="36"/>
          <w:szCs w:val="36"/>
        </w:rPr>
      </w:pPr>
      <w:r w:rsidRPr="00703E48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40.15pt;margin-top:-10.2pt;width:431.85pt;height:7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55741A" w:rsidRPr="0030692E" w:rsidRDefault="005C307E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 xml:space="preserve">หมอใหญ่กรุงเก่า </w:t>
                  </w: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: </w:t>
                  </w:r>
                  <w:r w:rsidR="00D02B8A"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แนะประชาชน...</w:t>
                  </w:r>
                  <w:r w:rsidR="0055741A"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ส่งความสุขปีใหม่...</w:t>
                  </w:r>
                </w:p>
                <w:p w:rsidR="005C307E" w:rsidRPr="0030692E" w:rsidRDefault="0055741A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“</w:t>
                  </w:r>
                  <w:r w:rsidR="00D02B8A"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เลือกกระเช้าปลอดเหล้า</w:t>
                  </w: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”  ผู้รับปลอดภัย ผู้ให้เป็นสุข</w:t>
                  </w:r>
                </w:p>
                <w:p w:rsidR="00D02B8A" w:rsidRPr="005C307E" w:rsidRDefault="00D02B8A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572DF5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-310101</wp:posOffset>
            </wp:positionH>
            <wp:positionV relativeFrom="paragraph">
              <wp:posOffset>-87160</wp:posOffset>
            </wp:positionV>
            <wp:extent cx="787179" cy="75537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30692E" w:rsidRPr="0030692E" w:rsidRDefault="00572DF5" w:rsidP="007A21C7">
      <w:pPr>
        <w:shd w:val="clear" w:color="auto" w:fill="FFFFFF"/>
        <w:spacing w:after="0" w:line="215" w:lineRule="atLeast"/>
        <w:ind w:firstLine="430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br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CE0FA5" w:rsidRPr="0030692E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="00CE0FA5" w:rsidRPr="0030692E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CE0FA5" w:rsidRPr="0030692E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</w:t>
      </w:r>
      <w:r w:rsidR="00CE0FA5" w:rsidRPr="0030692E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กล่าวว่า </w:t>
      </w:r>
      <w:r w:rsidR="0083794D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br/>
      </w:r>
      <w:r w:rsidR="00CE0FA5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ในช่วงเทศกาลปีใหม่ เป็นช่วงเวลาของการส่งมอบความสุข</w:t>
      </w:r>
      <w:r w:rsidR="00DE07F6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</w:t>
      </w:r>
      <w:r w:rsidR="00CE0FA5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จึงมีการมอบของขวัญให้กัน</w:t>
      </w:r>
      <w:r w:rsidR="00DE07F6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CE0FA5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และกัน ซึ่งในปัจจุบันการมอบกระเช้าของขวัญแบบสำเร็จรูปจึงเป็นที่นิยมเป็นอย่างมาก เนื่องจากมีความสะดวกในการซื้อหา</w:t>
      </w:r>
      <w:r w:rsidR="005A241C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หลายราคา</w:t>
      </w:r>
      <w:r w:rsidR="00CE0FA5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อีกทั้งสิ่งของที่บรรจุภายในกระเช้า</w:t>
      </w:r>
      <w:r w:rsidR="00DE07F6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CE0FA5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มีหลากหลาย เช่น ขนม นม เครื่องดื่มบำรุงสุขภาพ อาหารกระป๋อง</w:t>
      </w:r>
      <w:r w:rsidR="005A241C" w:rsidRPr="0030692E">
        <w:rPr>
          <w:rFonts w:hint="cs"/>
          <w:sz w:val="40"/>
          <w:szCs w:val="40"/>
          <w:cs/>
        </w:rPr>
        <w:tab/>
      </w:r>
      <w:r w:rsidR="005A241C" w:rsidRPr="0030692E">
        <w:rPr>
          <w:rFonts w:hint="cs"/>
          <w:sz w:val="40"/>
          <w:szCs w:val="40"/>
          <w:cs/>
        </w:rPr>
        <w:tab/>
      </w:r>
      <w:r w:rsidR="005A241C" w:rsidRPr="0030692E">
        <w:rPr>
          <w:rFonts w:hint="cs"/>
          <w:sz w:val="40"/>
          <w:szCs w:val="40"/>
          <w:cs/>
        </w:rPr>
        <w:tab/>
      </w:r>
      <w:r w:rsidR="00DE07F6">
        <w:rPr>
          <w:rFonts w:hint="cs"/>
          <w:sz w:val="40"/>
          <w:szCs w:val="40"/>
          <w:cs/>
        </w:rPr>
        <w:tab/>
      </w:r>
      <w:r w:rsidR="005A241C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กระเช้าของขวัญในปัจจุบัน ห้างร้านหลายแห่งมักจะมีเหล้า เครื่องดื่มแอลกอฮอล์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5A241C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ภายในกระเช้าด้วย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ตามพระราชบัญญัติควบคุมเครื่องดื่มแอลกอฮอล์ พ.ศ.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2551 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การจัดจำหน่ายกระเช้าของขวัญสำเร็จรูปที่มีเครื่องดื่มแอลกอฮอล์รวมอยู่ด้วย หรือ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การจัดกระเช้าของขวัญที่เป็นเครื่องดื่มแอลกอฮอล์ทั้งหมด ไม่สามารถกระทำได้ 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เพราะเป็นความผิดตามมาตรา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30 (5)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มีโทษจำคุกไม่เกิน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6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เดือน ปรับไม่เกิน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หมื่นบาท หรือทั้งจำทั้งปรับ</w:t>
      </w:r>
      <w:r w:rsidR="0083794D" w:rsidRPr="0030692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นอกจากนี้ อาจจะเป็นความผิด ตามมาตรา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32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กรณีที่มีการกระทำ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ที่เป็นการโฆษณาหรือสื่อสารการตลาดร่วมด้วย ซึ่งมีโทษจำคุกไม่เกิน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ปี ปรับไม่เกิน </w:t>
      </w:r>
      <w:r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แสนบาท หรือทั้งจำทั้งปรับ และต้องระวางโทษปรับวันละไม่เกิน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หมื่นบาท </w:t>
      </w:r>
      <w:r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ตลอดระยะเวลาที่ยังฝ่าฝืน จนกว่าจะปฏิบัติให้ถูกต้องตามกฎหมาย</w:t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30692E" w:rsidRPr="0030692E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30692E" w:rsidRPr="0030692E">
        <w:rPr>
          <w:rFonts w:ascii="TH SarabunIT๙" w:hAnsi="TH SarabunIT๙" w:cs="TH SarabunIT๙" w:hint="cs"/>
          <w:sz w:val="40"/>
          <w:szCs w:val="40"/>
          <w:cs/>
        </w:rPr>
        <w:t xml:space="preserve">ฯ กล่าวต่อว่า </w:t>
      </w:r>
      <w:r w:rsidR="0030692E" w:rsidRPr="0030692E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ใน</w:t>
      </w:r>
      <w:r w:rsidR="007C61C2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ทุกๆ ปี </w:t>
      </w:r>
      <w:r w:rsidR="00097B3D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ช่วงวันหยุดยาว</w:t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การเฉลิมฉลองส่งท้ายปลายปี ต่อเนื่องไปจนถึงวันขึ้นปีใหม่เป็นช่วงเวลาที่เกิดอุบัติเหตุจากการเมาสุราแล้วขับ สูงสุดดังนั้นในเทศกาลปีใหม่นี้ ไม่ควรมอบเหล้า หรือเครื่องดื่มแอลกอฮอล์แก่กัน แต่สิ่งที่ควรมอบให้กันในปีใหม่ ควรเป็นสิ่งที่ดีต่อสุขภาพของผู้รับ</w:t>
      </w:r>
      <w:r w:rsidR="007C61C2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และสุขใจผู้ให้</w:t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เช่น กระเช้าสุขภาพ </w:t>
      </w:r>
      <w:r w:rsidR="007C61C2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ผัก ผลไม้ และสิ่งของที่เราตั้งใจทำขึ้นเอง เพื่อให้ของขวัญนั้นมีคุณค่าแก่ผู้รับและร่วมสร้างสุขภาพที่ดี</w:t>
      </w:r>
      <w:r w:rsidR="007C61C2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ด้วยความรัก</w:t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อย่างยั่งยืน</w:t>
      </w:r>
    </w:p>
    <w:p w:rsidR="0083794D" w:rsidRPr="0083794D" w:rsidRDefault="0083794D" w:rsidP="0083794D">
      <w:pPr>
        <w:pStyle w:val="a6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97E0B" w:rsidRDefault="005A241C" w:rsidP="00CE0FA5">
      <w:pPr>
        <w:spacing w:after="0" w:line="240" w:lineRule="auto"/>
        <w:ind w:firstLine="720"/>
        <w:jc w:val="thaiDistribute"/>
      </w:pPr>
      <w:r>
        <w:rPr>
          <w:rStyle w:val="a3"/>
          <w:rFonts w:ascii="TH SarabunIT๙" w:hAnsi="TH SarabunIT๙" w:cs="TH SarabunIT๙" w:hint="cs"/>
          <w:b w:val="0"/>
          <w:bCs w:val="0"/>
          <w:sz w:val="31"/>
          <w:szCs w:val="31"/>
          <w:cs/>
        </w:rPr>
        <w:t xml:space="preserve"> </w:t>
      </w: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A97E0B" w:rsidRDefault="00A97E0B" w:rsidP="00A97E0B"/>
    <w:p w:rsidR="00F2082E" w:rsidRDefault="00F2082E" w:rsidP="00A97E0B"/>
    <w:p w:rsidR="00F2082E" w:rsidRDefault="00703E48" w:rsidP="00A97E0B">
      <w:r w:rsidRPr="00703E48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.55pt;margin-top:5.55pt;width:513.4pt;height:28.1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72DF5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572DF5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72DF5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572DF5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572DF5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572DF5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5C307E" w:rsidRPr="00A97E0B" w:rsidRDefault="005C307E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079A4"/>
    <w:rsid w:val="00012724"/>
    <w:rsid w:val="0001778E"/>
    <w:rsid w:val="00035645"/>
    <w:rsid w:val="00057CF5"/>
    <w:rsid w:val="000720E5"/>
    <w:rsid w:val="00075004"/>
    <w:rsid w:val="000849FA"/>
    <w:rsid w:val="00085274"/>
    <w:rsid w:val="00085DDD"/>
    <w:rsid w:val="00097B3D"/>
    <w:rsid w:val="00097EF4"/>
    <w:rsid w:val="000A1E4D"/>
    <w:rsid w:val="000A71E4"/>
    <w:rsid w:val="000D0636"/>
    <w:rsid w:val="000E2EF5"/>
    <w:rsid w:val="000F57E5"/>
    <w:rsid w:val="00105C7F"/>
    <w:rsid w:val="00113017"/>
    <w:rsid w:val="001651CE"/>
    <w:rsid w:val="00180AAF"/>
    <w:rsid w:val="0019236E"/>
    <w:rsid w:val="001D78B6"/>
    <w:rsid w:val="001E2A60"/>
    <w:rsid w:val="00204DFF"/>
    <w:rsid w:val="00216C2E"/>
    <w:rsid w:val="00230D40"/>
    <w:rsid w:val="0023431D"/>
    <w:rsid w:val="00234EDA"/>
    <w:rsid w:val="00243706"/>
    <w:rsid w:val="00262290"/>
    <w:rsid w:val="00262A3F"/>
    <w:rsid w:val="00271259"/>
    <w:rsid w:val="00277386"/>
    <w:rsid w:val="002D00AD"/>
    <w:rsid w:val="0030662B"/>
    <w:rsid w:val="0030692E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919F7"/>
    <w:rsid w:val="003A4230"/>
    <w:rsid w:val="003F25EE"/>
    <w:rsid w:val="00407A7B"/>
    <w:rsid w:val="004232BA"/>
    <w:rsid w:val="00426565"/>
    <w:rsid w:val="00434967"/>
    <w:rsid w:val="00451848"/>
    <w:rsid w:val="004B5505"/>
    <w:rsid w:val="004B57DA"/>
    <w:rsid w:val="004C1810"/>
    <w:rsid w:val="004D0375"/>
    <w:rsid w:val="004E4E42"/>
    <w:rsid w:val="004E79F8"/>
    <w:rsid w:val="004F61B9"/>
    <w:rsid w:val="004F7AAF"/>
    <w:rsid w:val="00505639"/>
    <w:rsid w:val="00507873"/>
    <w:rsid w:val="00510575"/>
    <w:rsid w:val="00516D39"/>
    <w:rsid w:val="00543F31"/>
    <w:rsid w:val="00546B66"/>
    <w:rsid w:val="00556EEE"/>
    <w:rsid w:val="0055741A"/>
    <w:rsid w:val="00567637"/>
    <w:rsid w:val="00572DF5"/>
    <w:rsid w:val="005A241C"/>
    <w:rsid w:val="005C07FF"/>
    <w:rsid w:val="005C307E"/>
    <w:rsid w:val="005E126D"/>
    <w:rsid w:val="005E3EFC"/>
    <w:rsid w:val="005F248E"/>
    <w:rsid w:val="00600617"/>
    <w:rsid w:val="0061376E"/>
    <w:rsid w:val="006137F4"/>
    <w:rsid w:val="00643747"/>
    <w:rsid w:val="00647DCE"/>
    <w:rsid w:val="006517DB"/>
    <w:rsid w:val="006534AE"/>
    <w:rsid w:val="00655DDC"/>
    <w:rsid w:val="0065632C"/>
    <w:rsid w:val="006832CF"/>
    <w:rsid w:val="006A67F2"/>
    <w:rsid w:val="006B50E6"/>
    <w:rsid w:val="006C410F"/>
    <w:rsid w:val="006D6F8E"/>
    <w:rsid w:val="00703E48"/>
    <w:rsid w:val="00713EFF"/>
    <w:rsid w:val="00732986"/>
    <w:rsid w:val="00741F98"/>
    <w:rsid w:val="00777D22"/>
    <w:rsid w:val="0078177E"/>
    <w:rsid w:val="00787133"/>
    <w:rsid w:val="007A0059"/>
    <w:rsid w:val="007A21C7"/>
    <w:rsid w:val="007A6B56"/>
    <w:rsid w:val="007C2688"/>
    <w:rsid w:val="007C61C2"/>
    <w:rsid w:val="007F224F"/>
    <w:rsid w:val="00805788"/>
    <w:rsid w:val="00825E1D"/>
    <w:rsid w:val="0083794D"/>
    <w:rsid w:val="0085431B"/>
    <w:rsid w:val="00866472"/>
    <w:rsid w:val="0089535D"/>
    <w:rsid w:val="008A1EBF"/>
    <w:rsid w:val="008A7173"/>
    <w:rsid w:val="008B5DB9"/>
    <w:rsid w:val="008E0F2B"/>
    <w:rsid w:val="008E4498"/>
    <w:rsid w:val="008F0C5B"/>
    <w:rsid w:val="0090573B"/>
    <w:rsid w:val="009310D5"/>
    <w:rsid w:val="00943A27"/>
    <w:rsid w:val="00954624"/>
    <w:rsid w:val="0098215C"/>
    <w:rsid w:val="00983FBE"/>
    <w:rsid w:val="009969A8"/>
    <w:rsid w:val="009A2764"/>
    <w:rsid w:val="009C5775"/>
    <w:rsid w:val="009D5518"/>
    <w:rsid w:val="009E3FFB"/>
    <w:rsid w:val="00A2584E"/>
    <w:rsid w:val="00A52F60"/>
    <w:rsid w:val="00A54746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65A0F"/>
    <w:rsid w:val="00B706E7"/>
    <w:rsid w:val="00B75E92"/>
    <w:rsid w:val="00B768DC"/>
    <w:rsid w:val="00B76F20"/>
    <w:rsid w:val="00BA51A5"/>
    <w:rsid w:val="00BC13FE"/>
    <w:rsid w:val="00BE4A5F"/>
    <w:rsid w:val="00C043B3"/>
    <w:rsid w:val="00C10C07"/>
    <w:rsid w:val="00C143D5"/>
    <w:rsid w:val="00C24564"/>
    <w:rsid w:val="00C30094"/>
    <w:rsid w:val="00C45F20"/>
    <w:rsid w:val="00C5109C"/>
    <w:rsid w:val="00C85351"/>
    <w:rsid w:val="00C87602"/>
    <w:rsid w:val="00C97C7F"/>
    <w:rsid w:val="00CA0096"/>
    <w:rsid w:val="00CA7E98"/>
    <w:rsid w:val="00CC40D3"/>
    <w:rsid w:val="00CC5E6F"/>
    <w:rsid w:val="00CD13E7"/>
    <w:rsid w:val="00CD64BF"/>
    <w:rsid w:val="00CE0FA5"/>
    <w:rsid w:val="00D0237E"/>
    <w:rsid w:val="00D02B8A"/>
    <w:rsid w:val="00D163C8"/>
    <w:rsid w:val="00D54B67"/>
    <w:rsid w:val="00D60B6C"/>
    <w:rsid w:val="00D64C4C"/>
    <w:rsid w:val="00D66BA2"/>
    <w:rsid w:val="00D814D3"/>
    <w:rsid w:val="00D83692"/>
    <w:rsid w:val="00D84AD3"/>
    <w:rsid w:val="00D9578D"/>
    <w:rsid w:val="00D9603E"/>
    <w:rsid w:val="00DA4310"/>
    <w:rsid w:val="00DB4325"/>
    <w:rsid w:val="00DB4CAA"/>
    <w:rsid w:val="00DC0834"/>
    <w:rsid w:val="00DD25ED"/>
    <w:rsid w:val="00DE07F6"/>
    <w:rsid w:val="00DE5AF2"/>
    <w:rsid w:val="00E02FC5"/>
    <w:rsid w:val="00E44365"/>
    <w:rsid w:val="00E62F50"/>
    <w:rsid w:val="00E70527"/>
    <w:rsid w:val="00E733D4"/>
    <w:rsid w:val="00E827B4"/>
    <w:rsid w:val="00EC7A1B"/>
    <w:rsid w:val="00F036BA"/>
    <w:rsid w:val="00F2082E"/>
    <w:rsid w:val="00F2286A"/>
    <w:rsid w:val="00F73967"/>
    <w:rsid w:val="00F73A7F"/>
    <w:rsid w:val="00F865FD"/>
    <w:rsid w:val="00F952AB"/>
    <w:rsid w:val="00FA71B6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C345-F51B-4F92-9DED-A5B0925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9</cp:revision>
  <cp:lastPrinted>2015-11-09T07:26:00Z</cp:lastPrinted>
  <dcterms:created xsi:type="dcterms:W3CDTF">2015-11-09T07:07:00Z</dcterms:created>
  <dcterms:modified xsi:type="dcterms:W3CDTF">2015-11-11T07:37:00Z</dcterms:modified>
</cp:coreProperties>
</file>