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5515" w14:textId="42C925C7" w:rsidR="00286949" w:rsidRPr="009655E7" w:rsidRDefault="00B77468" w:rsidP="005F2C3F">
      <w:pPr>
        <w:jc w:val="left"/>
        <w:rPr>
          <w:cs/>
        </w:rPr>
      </w:pPr>
      <w:r w:rsidRPr="00965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9065" wp14:editId="214B9DE6">
                <wp:simplePos x="0" y="0"/>
                <wp:positionH relativeFrom="column">
                  <wp:posOffset>671195</wp:posOffset>
                </wp:positionH>
                <wp:positionV relativeFrom="paragraph">
                  <wp:posOffset>94615</wp:posOffset>
                </wp:positionV>
                <wp:extent cx="5638800" cy="572135"/>
                <wp:effectExtent l="38100" t="38100" r="95250" b="9461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13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5ADE" w14:textId="77777777" w:rsidR="00FA4643" w:rsidRPr="00A7394C" w:rsidRDefault="00A7394C" w:rsidP="00A7394C">
                            <w:pPr>
                              <w:rPr>
                                <w:sz w:val="40"/>
                                <w:cs/>
                              </w:rPr>
                            </w:pPr>
                            <w:r w:rsidRPr="005929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5929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929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 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ดูแลสุขภาพ...</w:t>
                            </w:r>
                            <w:r w:rsidRPr="005929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พ้นภัยเบาหวาน”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9065" id="Rectangle 1" o:spid="_x0000_s1026" style="position:absolute;margin-left:52.85pt;margin-top:7.45pt;width:444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E0A5ADE" w14:textId="77777777" w:rsidR="00FA4643" w:rsidRPr="00A7394C" w:rsidRDefault="00A7394C" w:rsidP="00A7394C">
                      <w:pPr>
                        <w:rPr>
                          <w:sz w:val="40"/>
                          <w:cs/>
                        </w:rPr>
                      </w:pPr>
                      <w:r w:rsidRPr="005929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5929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5929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 “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ดูแลสุขภาพ...</w:t>
                      </w:r>
                      <w:r w:rsidRPr="005929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พ้นภัยเบาหวาน”</w:t>
                      </w:r>
                    </w:p>
                  </w:txbxContent>
                </v:textbox>
              </v:rect>
            </w:pict>
          </mc:Fallback>
        </mc:AlternateContent>
      </w:r>
      <w:r w:rsidR="00FE0FD7" w:rsidRPr="009655E7">
        <w:rPr>
          <w:noProof/>
        </w:rPr>
        <w:drawing>
          <wp:anchor distT="0" distB="0" distL="114300" distR="114300" simplePos="0" relativeHeight="251663360" behindDoc="0" locked="0" layoutInCell="1" allowOverlap="1" wp14:anchorId="38998E57" wp14:editId="09D05822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D0C87" w14:textId="77777777" w:rsidR="00FA4643" w:rsidRPr="009655E7" w:rsidRDefault="00FA4643" w:rsidP="005F2C3F">
      <w:pPr>
        <w:jc w:val="left"/>
      </w:pPr>
    </w:p>
    <w:p w14:paraId="2EE6614C" w14:textId="77777777" w:rsidR="00D817F1" w:rsidRPr="009655E7" w:rsidRDefault="00D817F1" w:rsidP="00BD5A47">
      <w:pPr>
        <w:jc w:val="thaiDistribute"/>
      </w:pPr>
      <w:bookmarkStart w:id="0" w:name="OLE_LINK1"/>
      <w:bookmarkStart w:id="1" w:name="OLE_LINK2"/>
    </w:p>
    <w:bookmarkEnd w:id="0"/>
    <w:bookmarkEnd w:id="1"/>
    <w:p w14:paraId="59E0B874" w14:textId="77777777" w:rsidR="00B77468" w:rsidRPr="009655E7" w:rsidRDefault="00F82DF3" w:rsidP="00A7394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9655E7">
        <w:rPr>
          <w:rFonts w:ascii="TH SarabunIT๙" w:hAnsi="TH SarabunIT๙" w:cs="TH SarabunIT๙" w:hint="cs"/>
          <w:cs/>
        </w:rPr>
        <w:t xml:space="preserve">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tab/>
      </w:r>
    </w:p>
    <w:p w14:paraId="572F7AAC" w14:textId="1E3B1706" w:rsidR="00A7394C" w:rsidRPr="009655E7" w:rsidRDefault="00B77468" w:rsidP="00A7394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965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ab/>
      </w:r>
      <w:r w:rsidR="00972A50" w:rsidRPr="009655E7">
        <w:rPr>
          <w:rFonts w:ascii="TH SarabunIT๙" w:hAnsi="TH SarabunIT๙" w:cs="TH SarabunIT๙" w:hint="cs"/>
          <w:color w:val="000000" w:themeColor="text1"/>
          <w:cs/>
        </w:rPr>
        <w:t>นาย</w:t>
      </w:r>
      <w:r w:rsidR="009655E7" w:rsidRPr="009655E7">
        <w:rPr>
          <w:rFonts w:ascii="TH SarabunIT๙" w:hAnsi="TH SarabunIT๙" w:cs="TH SarabunIT๙"/>
          <w:cs/>
        </w:rPr>
        <w:t xml:space="preserve">พีระ อารีรัตน์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นายแพทย์สาธารณสุขจังหวัดพระนครศรีอยุธยา กล่าวว่า ปัจจุบันทั่วโลก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พบผู้ป่วยโรคเบาหวานมากถึง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๓๗๑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ประมาณ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๒๘๐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เป็นผู้ที่มีความเสี่ยงต่อโรคเบาหวาน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และคาดว่าปี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พ</w:t>
      </w:r>
      <w:r w:rsidR="00A7394C" w:rsidRPr="009655E7">
        <w:rPr>
          <w:rFonts w:ascii="TH SarabunIT๙" w:hAnsi="TH SarabunIT๙" w:cs="TH SarabunIT๙"/>
          <w:color w:val="000000" w:themeColor="text1"/>
        </w:rPr>
        <w:t>.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ศ</w:t>
      </w:r>
      <w:r w:rsidR="00A7394C" w:rsidRPr="009655E7">
        <w:rPr>
          <w:rFonts w:ascii="TH SarabunIT๙" w:hAnsi="TH SarabunIT๙" w:cs="TH SarabunIT๙"/>
          <w:color w:val="000000" w:themeColor="text1"/>
        </w:rPr>
        <w:t>.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๒๕๗๓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จะมีผู้ป่วยโรคเบาหวานถึง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๕๐๐ ล้านคน เนื่องจากสภาวะความเป็นอยู่และวิถีชีวิต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ที่เปลี่ยนไปทำให้ผู้ป่วยกลุ่มนี้มีจำนวนเพิ่มมากขึ้น</w:t>
      </w:r>
      <w:r w:rsidR="00A7394C" w:rsidRPr="009655E7">
        <w:rPr>
          <w:rFonts w:ascii="TH SarabunIT๙" w:eastAsia="Calibri" w:hAnsi="TH SarabunIT๙" w:cs="TH SarabunIT๙"/>
          <w:color w:val="000000" w:themeColor="text1"/>
          <w:cs/>
        </w:rPr>
        <w:t xml:space="preserve"> จึง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นับได้ว่าโรคเบาหวานเป็นโรคไม่ติดต่อเรื้อรังที่เป็นปัญหาสาธารณสุขสำคัญในศตวรรษที่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๒๑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ของโลก</w:t>
      </w:r>
    </w:p>
    <w:p w14:paraId="5381FF0F" w14:textId="77777777" w:rsidR="00A7394C" w:rsidRPr="009655E7" w:rsidRDefault="00A7394C" w:rsidP="00A7394C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9655E7">
        <w:rPr>
          <w:rFonts w:ascii="TH SarabunIT๙" w:hAnsi="TH SarabunIT๙" w:cs="TH SarabunIT๙"/>
          <w:color w:val="000000" w:themeColor="text1"/>
          <w:cs/>
        </w:rPr>
        <w:t>จากปัญหาดังกล่าวทั่วโลกจึงให้ความสำคัญกับการจัดการโรคเบาหวานและภาวะแทรกซ้อนมากขึ้น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องค์การอนามัยโลก (</w:t>
      </w:r>
      <w:r w:rsidRPr="009655E7">
        <w:rPr>
          <w:rFonts w:ascii="TH SarabunIT๙" w:hAnsi="TH SarabunIT๙" w:cs="TH SarabunIT๙"/>
          <w:color w:val="000000" w:themeColor="text1"/>
        </w:rPr>
        <w:t xml:space="preserve">World Health Organization -WHO) </w:t>
      </w:r>
      <w:r w:rsidRPr="009655E7">
        <w:rPr>
          <w:rFonts w:ascii="TH SarabunIT๙" w:hAnsi="TH SarabunIT๙" w:cs="TH SarabunIT๙"/>
          <w:color w:val="000000" w:themeColor="text1"/>
          <w:cs/>
        </w:rPr>
        <w:t>และสหพันธ์เบาหวานนานาชาติ (</w:t>
      </w:r>
      <w:r w:rsidRPr="009655E7">
        <w:rPr>
          <w:rFonts w:ascii="TH SarabunIT๙" w:hAnsi="TH SarabunIT๙" w:cs="TH SarabunIT๙"/>
          <w:color w:val="000000" w:themeColor="text1"/>
        </w:rPr>
        <w:t>International Diabetes Federation - IDF)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 โดยการกำหนดให้วันที่ </w:t>
      </w:r>
      <w:r w:rsidRPr="009655E7">
        <w:rPr>
          <w:rFonts w:ascii="TH SarabunIT๙" w:hAnsi="TH SarabunIT๙" w:cs="TH SarabunIT๙"/>
          <w:color w:val="000000" w:themeColor="text1"/>
        </w:rPr>
        <w:t xml:space="preserve">14 </w:t>
      </w:r>
      <w:r w:rsidRPr="009655E7">
        <w:rPr>
          <w:rFonts w:ascii="TH SarabunIT๙" w:hAnsi="TH SarabunIT๙" w:cs="TH SarabunIT๙"/>
          <w:color w:val="000000" w:themeColor="text1"/>
          <w:cs/>
        </w:rPr>
        <w:t>พฤศจิกายน ของทุกปีเป็น วันเบาหวานโลก (</w:t>
      </w:r>
      <w:r w:rsidRPr="009655E7">
        <w:rPr>
          <w:rFonts w:ascii="TH SarabunIT๙" w:hAnsi="TH SarabunIT๙" w:cs="TH SarabunIT๙"/>
          <w:color w:val="000000" w:themeColor="text1"/>
        </w:rPr>
        <w:t>World Diabetes Day)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br/>
      </w:r>
      <w:r w:rsidRPr="009655E7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9655E7">
        <w:rPr>
          <w:rFonts w:ascii="TH SarabunIT๙" w:eastAsia="Times New Roman" w:hAnsi="TH SarabunIT๙" w:cs="TH SarabunIT๙"/>
          <w:color w:val="000000" w:themeColor="text1"/>
          <w:cs/>
        </w:rPr>
        <w:t>โรคเบาหวาน</w:t>
      </w:r>
      <w:r w:rsidRPr="009655E7">
        <w:rPr>
          <w:rFonts w:ascii="TH SarabunIT๙" w:hAnsi="TH SarabunIT๙" w:cs="TH SarabunIT๙"/>
          <w:color w:val="000000" w:themeColor="text1"/>
          <w:cs/>
        </w:rPr>
        <w:t>เกิดจากตับอ่อนไม่สามารถสร้างฮอร์โมนอินซูลิน (</w:t>
      </w:r>
      <w:r w:rsidRPr="009655E7">
        <w:rPr>
          <w:rFonts w:ascii="TH SarabunIT๙" w:hAnsi="TH SarabunIT๙" w:cs="TH SarabunIT๙"/>
          <w:color w:val="000000" w:themeColor="text1"/>
        </w:rPr>
        <w:t xml:space="preserve">Insulin) </w:t>
      </w:r>
      <w:r w:rsidRPr="009655E7">
        <w:rPr>
          <w:rFonts w:ascii="TH SarabunIT๙" w:hAnsi="TH SarabunIT๙" w:cs="TH SarabunIT๙"/>
          <w:color w:val="000000" w:themeColor="text1"/>
          <w:cs/>
        </w:rPr>
        <w:t>ได้น้อยหรือไม่ได้เลย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ซึ่งฮอร์โมนชนิดนี้มีหน้าที่คอยช่วยให้ร่างกายเผาผลาญน้ำตาลมาใช้เป็นพลังงาน</w:t>
      </w:r>
      <w:r w:rsidRPr="009655E7">
        <w:rPr>
          <w:rFonts w:ascii="TH SarabunIT๙" w:hAnsi="TH SarabunIT๙" w:cs="TH SarabunIT๙"/>
          <w:color w:val="000000" w:themeColor="text1"/>
        </w:rPr>
        <w:t xml:space="preserve"> 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เมื่ออินซูลินในร่างกายไม่พอ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น้ำตาลก็ไม่ถูกนำไปใช้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จึงเกิดการคั่งของน้ำตาลในเลือดและอวัยวะต่างๆ เมื่อน้ำตาลคั่งในเลือดมากๆ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ก็จะถูกไตกรองออกมาในปัสสาวะ ทำให้ปัสสาวะหวานหรือมีมดตอมได้จึงเรียกว่า </w:t>
      </w:r>
      <w:r w:rsidRPr="009655E7">
        <w:rPr>
          <w:rFonts w:ascii="TH SarabunIT๙" w:hAnsi="TH SarabunIT๙" w:cs="TH SarabunIT๙"/>
          <w:color w:val="000000" w:themeColor="text1"/>
        </w:rPr>
        <w:t>“</w:t>
      </w:r>
      <w:r w:rsidRPr="009655E7">
        <w:rPr>
          <w:rFonts w:ascii="TH SarabunIT๙" w:hAnsi="TH SarabunIT๙" w:cs="TH SarabunIT๙"/>
          <w:color w:val="000000" w:themeColor="text1"/>
          <w:cs/>
        </w:rPr>
        <w:t>โรคเบาหวาน</w:t>
      </w:r>
      <w:r w:rsidRPr="009655E7">
        <w:rPr>
          <w:rFonts w:ascii="TH SarabunIT๙" w:eastAsia="Times New Roman" w:hAnsi="TH SarabunIT๙" w:cs="TH SarabunIT๙"/>
          <w:color w:val="000000" w:themeColor="text1"/>
        </w:rPr>
        <w:t>”</w:t>
      </w:r>
    </w:p>
    <w:p w14:paraId="3D22D5D7" w14:textId="77777777" w:rsidR="00A7394C" w:rsidRPr="009655E7" w:rsidRDefault="00A7394C" w:rsidP="00A7394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9655E7">
        <w:rPr>
          <w:rFonts w:ascii="TH SarabunIT๙" w:eastAsia="Times New Roman" w:hAnsi="TH SarabunIT๙" w:cs="TH SarabunIT๙"/>
          <w:color w:val="000000" w:themeColor="text1"/>
          <w:cs/>
        </w:rPr>
        <w:t>อาการของโรคเบาหวาน</w:t>
      </w:r>
      <w:r w:rsidRPr="009655E7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ผู้ป่วยจะมีอาการปัสสาวะบ่อย และออกครั้งละมากๆ กระหายน้ำ </w:t>
      </w:r>
      <w:r w:rsidRPr="009655E7">
        <w:rPr>
          <w:rFonts w:ascii="TH SarabunIT๙" w:hAnsi="TH SarabunIT๙" w:cs="TH SarabunIT๙"/>
          <w:color w:val="000000" w:themeColor="text1"/>
          <w:cs/>
        </w:rPr>
        <w:br/>
        <w:t>ดื่มน้ำบ่อย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หิวบ่อย หรือกินข้าวจุ อ่อนเปลี้ยเพลียแรง บางคนอาจสังเกตว่าปัสสาวะมีมดขึ้น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เด็กบางคนอาจมีอาการปัสสาวะรดที่นอนตอนกลางคืน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ในรายที่เป็นเบาหวานชนิดไม่พึ่งอินซูลิน อาการมักค่อยเป็นค่อยไปเรื้อรัง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น้ำหนักตัว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อาจลดบ้างเล็กน้อย บางคนอาจมีน้ำหนักขึ้นหรือรูปร่างอ้วน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บางคนอาจมีอาการคันตามตัว เป็นฝีบ่อย หรือเป็นแผลเรื้อรัง</w:t>
      </w:r>
      <w:r w:rsidRPr="009655E7">
        <w:rPr>
          <w:rFonts w:ascii="TH SarabunIT๙" w:hAnsi="TH SarabunIT๙" w:cs="TH SarabunIT๙"/>
          <w:color w:val="000000" w:themeColor="text1"/>
          <w:cs/>
        </w:rPr>
        <w:br/>
        <w:t>รักษาหายยาก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ในรายที่เป็นมานานโดยไม่ได้รับการรักษา อาจมาหาหมอด้วยภาวะแทรกซ้อนต่างๆ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เช่น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ชาหรือปวดแสบปวดร้อนตามปลายมือปลายเท้า ตามัวลงทุกทีหรือต้องเปลี่ยน แว่นสายตาบ่อยๆ เป็นต้น</w:t>
      </w:r>
    </w:p>
    <w:p w14:paraId="7C726873" w14:textId="7A157839" w:rsidR="0075443A" w:rsidRPr="009655E7" w:rsidRDefault="00972A50" w:rsidP="00A7394C">
      <w:pPr>
        <w:ind w:firstLine="720"/>
        <w:jc w:val="thaiDistribute"/>
        <w:rPr>
          <w:rFonts w:eastAsia="Calibri"/>
          <w:color w:val="000000"/>
          <w:cs/>
        </w:rPr>
      </w:pPr>
      <w:r w:rsidRPr="009655E7">
        <w:rPr>
          <w:rFonts w:ascii="TH SarabunIT๙" w:hAnsi="TH SarabunIT๙" w:cs="TH SarabunIT๙" w:hint="cs"/>
          <w:color w:val="000000" w:themeColor="text1"/>
          <w:cs/>
        </w:rPr>
        <w:t>น.พ.</w:t>
      </w:r>
      <w:r w:rsidR="009655E7" w:rsidRPr="009655E7">
        <w:rPr>
          <w:rFonts w:ascii="TH SarabunIT๙" w:hAnsi="TH SarabunIT๙" w:cs="TH SarabunIT๙"/>
          <w:cs/>
        </w:rPr>
        <w:t xml:space="preserve">พีระ อารีรัตน์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กล่าวต่อว่า เพื่อเป็นการรู้เท่าทันและป้องกันโรคเบาหวาน ขอให้ประชาชนสังเกตอาการ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หากพบว่าปัสสาวะบ่อย ดื่มน้ำมากผิดปกติ คอแห้ง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กินจุแต่น้ำหนักลดลงอย่างรวดเร็ว รู้สึกอ่อนเพลียไม่มีแรง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มีรอยดำ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รอบคอหรือใต้รักแร้ ต้องระวังเป็นโรคเบาหวาน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ให้รีบพบแพทย์เพื่อรับการวินิจฉัยอาการและรักษาที่ถูกต้อง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หากพบปริมาณจากการทดสอบน้ำตาลในเลือดภายหลังงดน้ำและอาหาร 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8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ชั่วโมง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มากกว่าหรือเท่ากับ 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126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มก./ดล.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ถือว่าเป็นเบาหวาน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นอกจากนี้ต้องปรับเปลี่ยนพฤติกรรมหันมารับประทานผักผลไม้ หลีกเลี่ยงขนมหวาน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น้ำอัดลม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อาหารที่มีไขมันสูง อาหารฟาสต์ฟูด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เน้นการเคลื่อนไหวร่างกาย และออกกำลังกายอย่างต่อเนื่องและสม่ำเสมอ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ที่สำคัญพ่อแม่ ผู้ปกครอง ครอบครัว ชุมชน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เป็นส่วนสำคัญในการสร้างภูมิคุ้มกันโรคให้กับคนใกล้ตัว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โดยเฉพาะเด็กเยาวชนต้องส่งเสริมให้ออกกำลังกาย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ลดขนมกรุบกรอบเพื่อควบคุมไม่ให้เด็กมีภาวะน้ำหนักเกินหรืออ้วน 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เป็นการมุ่งนำอนาคตประชาชนคนไทย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ปลอดภัยห่างไกลจากโรคเบาหวาน</w:t>
      </w:r>
      <w:r w:rsidR="005210A3" w:rsidRPr="009655E7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9655E7">
        <w:rPr>
          <w:rFonts w:ascii="TH SarabunIT๙" w:hAnsi="TH SarabunIT๙" w:cs="TH SarabunIT๙" w:hint="cs"/>
          <w:cs/>
        </w:rPr>
        <w:tab/>
      </w:r>
      <w:r w:rsidR="00286949" w:rsidRPr="009655E7">
        <w:rPr>
          <w:rFonts w:ascii="TH SarabunIT๙" w:hAnsi="TH SarabunIT๙" w:cs="TH SarabunIT๙" w:hint="cs"/>
          <w:cs/>
        </w:rPr>
        <w:tab/>
      </w:r>
      <w:r w:rsidR="00286949" w:rsidRPr="009655E7">
        <w:rPr>
          <w:rFonts w:ascii="TH SarabunIT๙" w:hAnsi="TH SarabunIT๙" w:cs="TH SarabunIT๙" w:hint="cs"/>
          <w:cs/>
        </w:rPr>
        <w:tab/>
      </w:r>
      <w:r w:rsidR="006774F4" w:rsidRPr="009655E7">
        <w:rPr>
          <w:rFonts w:ascii="TH SarabunIT๙" w:hAnsi="TH SarabunIT๙" w:cs="TH SarabunIT๙"/>
          <w:cs/>
          <w:lang w:val="en-GB"/>
        </w:rPr>
        <w:t xml:space="preserve"> </w:t>
      </w:r>
    </w:p>
    <w:p w14:paraId="4C1E11B1" w14:textId="536209B7" w:rsidR="000E4C79" w:rsidRPr="009655E7" w:rsidRDefault="004C6D43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9655E7"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220A0" wp14:editId="7C2931A2">
                <wp:simplePos x="0" y="0"/>
                <wp:positionH relativeFrom="column">
                  <wp:posOffset>-51435</wp:posOffset>
                </wp:positionH>
                <wp:positionV relativeFrom="paragraph">
                  <wp:posOffset>1591310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6370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งาน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6EB2837F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20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05pt;margin-top:125.3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DCB6370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งาน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6EB2837F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9655E7">
        <w:rPr>
          <w:rFonts w:ascii="TH SarabunIT๙" w:hAnsi="TH SarabunIT๙" w:cs="TH SarabunIT๙"/>
          <w:i/>
          <w:iCs/>
        </w:rPr>
        <w:t xml:space="preserve"> </w:t>
      </w:r>
      <w:r w:rsidR="00E50D7C" w:rsidRPr="009655E7">
        <w:rPr>
          <w:rFonts w:ascii="TH SarabunIT๙" w:hAnsi="TH SarabunIT๙" w:cs="TH SarabunIT๙" w:hint="cs"/>
          <w:cs/>
        </w:rPr>
        <w:br/>
      </w:r>
      <w:bookmarkStart w:id="2" w:name="_GoBack"/>
      <w:bookmarkEnd w:id="2"/>
    </w:p>
    <w:sectPr w:rsidR="000E4C79" w:rsidRPr="009655E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479BD"/>
    <w:rsid w:val="000579C1"/>
    <w:rsid w:val="0006786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C6D43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0535E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5E7"/>
    <w:rsid w:val="00965749"/>
    <w:rsid w:val="00966CC6"/>
    <w:rsid w:val="00972A50"/>
    <w:rsid w:val="00986857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208C"/>
    <w:rsid w:val="00B73B68"/>
    <w:rsid w:val="00B7520C"/>
    <w:rsid w:val="00B77468"/>
    <w:rsid w:val="00B80CA9"/>
    <w:rsid w:val="00BA22EC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BE781F"/>
    <w:rsid w:val="00BF591C"/>
    <w:rsid w:val="00C16442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CD6723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A06D"/>
  <w15:docId w15:val="{0F0FB459-B664-4958-BB2D-D884C63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4E8A-F4FC-4E56-8B39-341AF2CF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2017-10-09T03:04:00Z</cp:lastPrinted>
  <dcterms:created xsi:type="dcterms:W3CDTF">2018-10-24T04:48:00Z</dcterms:created>
  <dcterms:modified xsi:type="dcterms:W3CDTF">2018-10-24T06:57:00Z</dcterms:modified>
</cp:coreProperties>
</file>