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8E7AF7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7AF7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8.35pt;width:427.95pt;height:50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8378A" w:rsidRPr="00B24D2F" w:rsidRDefault="00B24D2F" w:rsidP="00B24D2F">
                  <w:pPr>
                    <w:jc w:val="center"/>
                    <w:rPr>
                      <w:sz w:val="48"/>
                      <w:szCs w:val="32"/>
                      <w:cs/>
                    </w:rPr>
                  </w:pPr>
                  <w:r w:rsidRPr="00B24D2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หมอใหญ่กรุงเก่า </w:t>
                  </w:r>
                  <w:r w:rsidRPr="00B24D2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: </w:t>
                  </w:r>
                  <w:r w:rsidRPr="00B24D2F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เชิญชวนประชาชนร่วมใจ...ต้านภัยมะเร็งตับ</w:t>
                  </w:r>
                </w:p>
              </w:txbxContent>
            </v:textbox>
          </v:rect>
        </w:pict>
      </w:r>
    </w:p>
    <w:p w:rsidR="00B02AB4" w:rsidRPr="00B24D2F" w:rsidRDefault="00F375DD" w:rsidP="002A1D72">
      <w:pPr>
        <w:pStyle w:val="Default"/>
        <w:jc w:val="thaiDistribute"/>
        <w:rPr>
          <w:sz w:val="38"/>
          <w:szCs w:val="38"/>
          <w:cs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06352E">
        <w:rPr>
          <w:rFonts w:ascii="TH SarabunIT๙" w:hAnsi="TH SarabunIT๙" w:cs="TH SarabunIT๙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</w:t>
      </w:r>
      <w:r w:rsidR="00B24D2F" w:rsidRPr="000E6B4C">
        <w:rPr>
          <w:rFonts w:ascii="TH SarabunIT๙" w:hAnsi="TH SarabunIT๙" w:cs="TH SarabunIT๙"/>
          <w:sz w:val="34"/>
          <w:szCs w:val="34"/>
          <w:cs/>
        </w:rPr>
        <w:t xml:space="preserve">กล่าวว่าองค์การอนามัยโลก </w:t>
      </w:r>
      <w:r w:rsidR="00B24D2F" w:rsidRPr="000E6B4C">
        <w:rPr>
          <w:rFonts w:ascii="TH SarabunIT๙" w:hAnsi="TH SarabunIT๙" w:cs="TH SarabunIT๙"/>
          <w:sz w:val="34"/>
          <w:szCs w:val="34"/>
          <w:cs/>
        </w:rPr>
        <w:br/>
        <w:t>ได้กำหนดให้</w:t>
      </w:r>
      <w:r w:rsidR="00B24D2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24D2F" w:rsidRPr="000E6B4C">
        <w:rPr>
          <w:rFonts w:ascii="TH SarabunIT๙" w:hAnsi="TH SarabunIT๙" w:cs="TH SarabunIT๙"/>
          <w:b/>
          <w:bCs/>
          <w:sz w:val="34"/>
          <w:szCs w:val="34"/>
          <w:cs/>
        </w:rPr>
        <w:t>วันที่ 28</w:t>
      </w:r>
      <w:r w:rsidR="00B24D2F" w:rsidRPr="000E6B4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กรกฎาคม</w:t>
      </w:r>
      <w:r w:rsidR="00B24D2F" w:rsidRPr="000E6B4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ของทุกปี เป็น “วัน</w:t>
      </w:r>
      <w:r w:rsidR="00B24D2F" w:rsidRPr="000E6B4C">
        <w:rPr>
          <w:rFonts w:ascii="TH SarabunIT๙" w:hAnsi="TH SarabunIT๙" w:cs="TH SarabunIT๙" w:hint="cs"/>
          <w:b/>
          <w:bCs/>
          <w:sz w:val="34"/>
          <w:szCs w:val="34"/>
          <w:cs/>
        </w:rPr>
        <w:t>ตับอักเสบโลก</w:t>
      </w:r>
      <w:r w:rsidR="00B24D2F" w:rsidRPr="000E6B4C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” </w:t>
      </w:r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24D2F" w:rsidRPr="000E6B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ตับ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เป็นอวัยวะที่สำคัญ </w:t>
      </w:r>
      <w:r w:rsidR="00A00D0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มีขนาดใหญ่ที่สุดในร่างกาย โดยในผู้ใหญ่ตับจะมีขนาด 1 ใน 50 ของน้ำหนักตัว ตัวอย่างเช่น หากท่าน</w:t>
      </w:r>
      <w:r w:rsidR="00A00D0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หนัก 50 กิโลกรัม ตับของท่านจะมี </w:t>
      </w:r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ขนาดหนักประมาณ 1 กิโลกรัม ปัญหาของโรค</w:t>
      </w:r>
      <w:proofErr w:type="spellStart"/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</w:t>
      </w:r>
      <w:proofErr w:type="spellEnd"/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ตับอักเสบบีในประเทศไทย </w:t>
      </w:r>
      <w:r w:rsidR="00A00D0F">
        <w:rPr>
          <w:rFonts w:ascii="TH SarabunIT๙" w:hAnsi="TH SarabunIT๙" w:cs="TH SarabunIT๙"/>
          <w:color w:val="000000" w:themeColor="text1"/>
          <w:spacing w:val="-20"/>
          <w:sz w:val="34"/>
          <w:szCs w:val="34"/>
          <w:cs/>
        </w:rPr>
        <w:br/>
      </w:r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เป็นโรคที่สำคัญ ที่เกิดขึ้นกับตับ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และเป็นสาเหตุสำคัญของโรคมะเร็งตับในประเทศไทย </w:t>
      </w:r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โดยในปัจจุบันมีคนไทย</w:t>
      </w:r>
      <w:r w:rsidR="007C7FBD">
        <w:rPr>
          <w:rFonts w:ascii="TH SarabunIT๙" w:hAnsi="TH SarabunIT๙" w:cs="TH SarabunIT๙"/>
          <w:color w:val="000000" w:themeColor="text1"/>
          <w:spacing w:val="-20"/>
          <w:sz w:val="34"/>
          <w:szCs w:val="34"/>
          <w:cs/>
        </w:rPr>
        <w:br/>
      </w:r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ป่วยเป็นโรค</w:t>
      </w:r>
      <w:proofErr w:type="spellStart"/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</w:t>
      </w:r>
      <w:proofErr w:type="spellEnd"/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ตับอักเสบบี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เรื้อรังถึงกว่าร้อยละ 5 ของประชากร หรือกว่า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 ล้านคน และเมื่อกล่าวถึงมะเร็งตั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บ </w:t>
      </w:r>
      <w:r w:rsidR="00B24D2F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มีชายไทยป่วยเป็นมะเร็งตับ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อันดับ 1 ของผู้ป่วยมะเร็งชาย และผู้หญิงป่วยด้วยมะเร็งตับเป็นอันดับ 3-5 </w:t>
      </w:r>
      <w:r w:rsidR="007C7FBD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ของผู้ป่วยมะเร็งหญิง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8029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โรค</w:t>
      </w:r>
      <w:proofErr w:type="spellStart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ตับอักเสบบี </w:t>
      </w:r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(HBV) 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เป็นสาเหตุสำคัญของมะเร็งตับ </w:t>
      </w:r>
      <w:proofErr w:type="spellStart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ตับอักเสบบีเป็น </w:t>
      </w:r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</w:rPr>
        <w:t>DNA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proofErr w:type="spellStart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18029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ขนาดเล็ก เมื่อเข้าสู่ร่างกายจะไปอยู่ในตับ และมีการตายของเซลล์ตับ หากโรคหายร่างกายสามารถควบคุมได้และมีภูมิต้านทานเกิดขึ้น ตับอาจกลับสู่สภาวะปกติ แต่ผู้ป่วยบางรายไม่หายเป็นเรื้อรัง จนทำให้เกิดการตาย</w:t>
      </w:r>
      <w:r w:rsidR="00B24D2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ของเซลล์ตับจำนวนมาก ตาม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ด้วยแผลเป็นพังผืดจนเป็นตัวแข็ง หากไม่ได้รับการรักษา จะนำไปสู่</w:t>
      </w:r>
      <w:r w:rsidR="0018029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การเกิดตับวายและมะเร็งตับในที่สุด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B24D2F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การติดต่อ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ติดต่อทางเลือด น้ำเหลือง หรือน้ำคัดหลั่งของผู้ติดเชื้อ </w:t>
      </w:r>
      <w:r w:rsidR="00180295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กา</w:t>
      </w:r>
      <w:r w:rsidR="00B24D2F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ร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ติดต่อจากแม่สู่ลูก การติดต่อระหว่างบาดแผลของเด็กๆ ด้วยกัน หรือการสักผิวหนัง เป็นต้น  </w:t>
      </w:r>
      <w:r w:rsidR="00B24D2F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การป้องกัน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สำหรับผู้ที่ยังไม่เคยได้รับเชื้อ</w:t>
      </w:r>
      <w:proofErr w:type="spellStart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ตับอักเสบบีและไม่มีภูมิคุ้มกันมาก่อน สามารถป้องกันการติดเชื้อได้</w:t>
      </w:r>
      <w:r w:rsidR="00180295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โ</w:t>
      </w:r>
      <w:r w:rsidR="00B24D2F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ดยการฉีด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วัคซีน ซึ่งต้องฉีดให้ครบตามจำนวนครั้งที่กำหนด เพื่อกระตุ้นให้เกิดภูมิคุ้มกันต่อเชื้อ โดยในปัจจุบันจะมีวัคซีนฉีดในเด็กแรกเกิดทุกราย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B24D2F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วิธีการรักษา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 ปัจจุบันยังไม่มีวิธีการรักษาให้หายขาดได้ แต่มีการรักษา </w:t>
      </w:r>
      <w:r w:rsidR="00180295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2 แบบ </w:t>
      </w:r>
      <w:r w:rsidR="00B24D2F" w:rsidRPr="00A845EA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>ซึ่งเป็นการป้องกันไม่ให้เลวร้ายลง</w:t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และป้องกันโรคแทรกซ้อนที่อันตรายถึงชีวิต คือ การใช้ยา</w:t>
      </w:r>
      <w:r w:rsidR="00180295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อินเท</w:t>
      </w:r>
      <w:proofErr w:type="spellStart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อเฟอรอน</w:t>
      </w:r>
      <w:proofErr w:type="spellEnd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เพิ่มระบบภูมิคุ้มกันจากการติดเชื้อ และการใช้ยาต้านเชื้อ</w:t>
      </w:r>
      <w:proofErr w:type="spellStart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ซึ่งจะลดการเพิ่มจำนวน</w:t>
      </w:r>
      <w:proofErr w:type="spellStart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หรือรักษาระดับ</w:t>
      </w:r>
      <w:proofErr w:type="spellStart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ในเลือดให้ต่ำที่สุด โรคนี้เป็นโรคที่ผู้ป่วยต้องอยู่กับมันไปตลอดชีวิต และควรได้รับ</w:t>
      </w:r>
      <w:r w:rsidR="00180295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การรักษาอย่างเหมาะสม ซึ่งป้องกันหรือชะลอการเกิดโรคตับแข็ง และมะเร็งตับได้ </w:t>
      </w:r>
      <w:r w:rsidR="00E63EB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63EB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63EB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63EBA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="00E63EBA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กล่าวต่อว่า</w:t>
      </w:r>
      <w:r w:rsidR="00B24D2F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การดูแลสุขภาพให้ห่างไกลจากโรคตับ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C2F6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ควรปฏิบัติดังนี้ 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1). ฉีดวัคซีน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ป้องกัน</w:t>
      </w:r>
      <w:proofErr w:type="spellStart"/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อักเสบ 2). ไม่ใช้อุ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รณ์สัก เจาะ ขลิบ เข็มฉีดยา หรือของมีคมร่วมกัน 3). ใช้ถุงยางอนามัยป้องโรค </w:t>
      </w:r>
      <w:r w:rsidR="003C2F6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4).ไม่ปล่อยให้อ้วนลงพุง อาจทำให้ไขมันแทรกตับ เป็นตับอักเสบ 5). ไม่ดื่มเครื่องดื่มแอลกอฮอล์ปริมาณมาก ติดต่อกันเป็นเวลานาน 6). ไม่กินอาหารที่มี</w:t>
      </w:r>
      <w:proofErr w:type="spellStart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สารอัลฟาทอกซิน</w:t>
      </w:r>
      <w:proofErr w:type="spellEnd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พบมากในอาหารแห้งชื้นๆ เช่น ถั่วป่น พริกแห้ง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ถั่วลิสง ข้าว แป้ง กุ้งแห้ง ปลาแห้ง ข้าวโพด หอม กระเทียม เป็นต้น 7). ไม่กินปลาดิบน้ำจืดที่มีเกร็ด </w:t>
      </w:r>
      <w:r w:rsidR="003C2F6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เช่น ปลาตะเพียน ปลาขาว ปลาซิว ปลาสร้อย ปลาแม่</w:t>
      </w:r>
      <w:proofErr w:type="spellStart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สะแด้ง</w:t>
      </w:r>
      <w:proofErr w:type="spellEnd"/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เพราะ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อาจมีพยาธิใบไม้ในตับ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ทำให้เกิดมะเร็ง</w:t>
      </w:r>
      <w:r w:rsidR="003C2F6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ท่อน้ำดีในตับ 8). กินอาหารที่มีประโยชน์ ออกกำลังกายสม่ำเสมอ 9).ตรวจสุขภาพตับสม่ำเสมอ </w:t>
      </w:r>
      <w:r w:rsidR="003C2F6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ทุก 6 </w:t>
      </w:r>
      <w:r w:rsidR="00B24D2F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B24D2F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12 เดือน </w:t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24D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4711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24D2F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 </w: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DD7C02" w:rsidRPr="00A129C3" w:rsidRDefault="008E7AF7" w:rsidP="00A129C3">
      <w:pPr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8E7AF7"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9pt;margin-top:35.2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FC6C8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br/>
      </w: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46ACD"/>
    <w:rsid w:val="00046ECD"/>
    <w:rsid w:val="00055C49"/>
    <w:rsid w:val="00056CB4"/>
    <w:rsid w:val="0006352E"/>
    <w:rsid w:val="000741C6"/>
    <w:rsid w:val="00083839"/>
    <w:rsid w:val="000A34C4"/>
    <w:rsid w:val="000A7051"/>
    <w:rsid w:val="000C3BDB"/>
    <w:rsid w:val="000D3274"/>
    <w:rsid w:val="000D3FF4"/>
    <w:rsid w:val="000D772E"/>
    <w:rsid w:val="000E520F"/>
    <w:rsid w:val="00133A69"/>
    <w:rsid w:val="00143A41"/>
    <w:rsid w:val="0014610B"/>
    <w:rsid w:val="00153A20"/>
    <w:rsid w:val="00157AC0"/>
    <w:rsid w:val="00172F60"/>
    <w:rsid w:val="00180295"/>
    <w:rsid w:val="00195E28"/>
    <w:rsid w:val="001B2DB8"/>
    <w:rsid w:val="001B62FB"/>
    <w:rsid w:val="001D76D2"/>
    <w:rsid w:val="001E3518"/>
    <w:rsid w:val="00221D72"/>
    <w:rsid w:val="0022536F"/>
    <w:rsid w:val="0022611E"/>
    <w:rsid w:val="00235780"/>
    <w:rsid w:val="00236A6D"/>
    <w:rsid w:val="00236F9C"/>
    <w:rsid w:val="002403A5"/>
    <w:rsid w:val="0024341D"/>
    <w:rsid w:val="00247470"/>
    <w:rsid w:val="00292926"/>
    <w:rsid w:val="002A1D72"/>
    <w:rsid w:val="002A37EC"/>
    <w:rsid w:val="002B2494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9687A"/>
    <w:rsid w:val="003A0513"/>
    <w:rsid w:val="003A55D7"/>
    <w:rsid w:val="003C2F65"/>
    <w:rsid w:val="003C5D02"/>
    <w:rsid w:val="003C69D3"/>
    <w:rsid w:val="003D31D4"/>
    <w:rsid w:val="003E169F"/>
    <w:rsid w:val="003F27A6"/>
    <w:rsid w:val="00407B7F"/>
    <w:rsid w:val="00410678"/>
    <w:rsid w:val="0043278C"/>
    <w:rsid w:val="00454744"/>
    <w:rsid w:val="00457403"/>
    <w:rsid w:val="00460EA3"/>
    <w:rsid w:val="00465236"/>
    <w:rsid w:val="00471130"/>
    <w:rsid w:val="00472E10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F3ACB"/>
    <w:rsid w:val="00503D69"/>
    <w:rsid w:val="00516283"/>
    <w:rsid w:val="0052553F"/>
    <w:rsid w:val="0056165E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4671B"/>
    <w:rsid w:val="007816D7"/>
    <w:rsid w:val="007827CF"/>
    <w:rsid w:val="007A1F8C"/>
    <w:rsid w:val="007C7FBD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AF7"/>
    <w:rsid w:val="008E7FF9"/>
    <w:rsid w:val="008F0518"/>
    <w:rsid w:val="008F6FCA"/>
    <w:rsid w:val="0091545E"/>
    <w:rsid w:val="0092358D"/>
    <w:rsid w:val="00967FA3"/>
    <w:rsid w:val="00974460"/>
    <w:rsid w:val="0098415B"/>
    <w:rsid w:val="00990890"/>
    <w:rsid w:val="009A0E40"/>
    <w:rsid w:val="009A18C4"/>
    <w:rsid w:val="009A2979"/>
    <w:rsid w:val="009A3614"/>
    <w:rsid w:val="009E0296"/>
    <w:rsid w:val="009E5127"/>
    <w:rsid w:val="00A00D0F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E315A"/>
    <w:rsid w:val="00B02AB4"/>
    <w:rsid w:val="00B113EF"/>
    <w:rsid w:val="00B24D2F"/>
    <w:rsid w:val="00B25C79"/>
    <w:rsid w:val="00B27C20"/>
    <w:rsid w:val="00B27D43"/>
    <w:rsid w:val="00B32F54"/>
    <w:rsid w:val="00B404FD"/>
    <w:rsid w:val="00B40D18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3EBA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0E1"/>
    <w:rsid w:val="00F375DD"/>
    <w:rsid w:val="00F4244F"/>
    <w:rsid w:val="00F447E4"/>
    <w:rsid w:val="00F52AA2"/>
    <w:rsid w:val="00F53B81"/>
    <w:rsid w:val="00F80630"/>
    <w:rsid w:val="00F8378A"/>
    <w:rsid w:val="00F837A6"/>
    <w:rsid w:val="00F850C8"/>
    <w:rsid w:val="00F96346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20</cp:revision>
  <cp:lastPrinted>2016-05-02T04:37:00Z</cp:lastPrinted>
  <dcterms:created xsi:type="dcterms:W3CDTF">2016-07-01T04:39:00Z</dcterms:created>
  <dcterms:modified xsi:type="dcterms:W3CDTF">2016-07-06T03:35:00Z</dcterms:modified>
</cp:coreProperties>
</file>