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3F" w:rsidRDefault="0000153F" w:rsidP="0000153F">
      <w:pPr>
        <w:spacing w:after="0"/>
        <w:ind w:firstLine="720"/>
        <w:rPr>
          <w:rFonts w:hint="cs"/>
        </w:rPr>
      </w:pPr>
    </w:p>
    <w:p w:rsidR="00874FEA" w:rsidRDefault="00874FEA" w:rsidP="0000153F">
      <w:pPr>
        <w:spacing w:after="0"/>
        <w:ind w:firstLine="720"/>
      </w:pPr>
    </w:p>
    <w:p w:rsidR="0000153F" w:rsidRDefault="0000153F" w:rsidP="0000153F">
      <w:pPr>
        <w:spacing w:after="0"/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</w:t>
      </w:r>
      <w:r w:rsidRPr="005D0C2B">
        <w:rPr>
          <w:rFonts w:hint="cs"/>
          <w:b/>
          <w:bCs/>
          <w:cs/>
        </w:rPr>
        <w:t>สรุป</w:t>
      </w:r>
      <w:r>
        <w:rPr>
          <w:rFonts w:hint="cs"/>
          <w:b/>
          <w:bCs/>
          <w:cs/>
        </w:rPr>
        <w:t>สาระสำคัญ</w:t>
      </w:r>
      <w:r w:rsidRPr="005D0C2B">
        <w:rPr>
          <w:rFonts w:hint="cs"/>
          <w:b/>
          <w:bCs/>
          <w:cs/>
        </w:rPr>
        <w:t>การประชุม</w:t>
      </w:r>
    </w:p>
    <w:p w:rsidR="0000153F" w:rsidRPr="005D0C2B" w:rsidRDefault="0000153F" w:rsidP="0000153F">
      <w:pPr>
        <w:spacing w:after="0"/>
        <w:rPr>
          <w:b/>
          <w:bCs/>
          <w:cs/>
        </w:rPr>
      </w:pPr>
      <w:r>
        <w:rPr>
          <w:rFonts w:hint="cs"/>
          <w:b/>
          <w:bCs/>
          <w:cs/>
        </w:rPr>
        <w:t xml:space="preserve">                                </w:t>
      </w:r>
      <w:r w:rsidRPr="005D0C2B">
        <w:rPr>
          <w:rFonts w:hint="cs"/>
          <w:b/>
          <w:bCs/>
          <w:cs/>
        </w:rPr>
        <w:t>เรื่อง</w:t>
      </w:r>
      <w:r>
        <w:rPr>
          <w:rFonts w:hint="cs"/>
          <w:b/>
          <w:bCs/>
          <w:cs/>
        </w:rPr>
        <w:t xml:space="preserve"> การจัดระบบข้อมูลและติดตามประเมินผลเอดส์</w:t>
      </w:r>
    </w:p>
    <w:p w:rsidR="0000153F" w:rsidRDefault="0000153F" w:rsidP="0000153F">
      <w:pPr>
        <w:spacing w:after="0"/>
        <w:jc w:val="center"/>
      </w:pPr>
      <w:r>
        <w:rPr>
          <w:rFonts w:hint="cs"/>
          <w:b/>
          <w:bCs/>
          <w:cs/>
        </w:rPr>
        <w:t>วันที่ ๑๔  สิงหาคม ๒๕๖๑ ห้องประชุมหน้ามุข สำนักงานสาธารณสุขจังหวัดพระนครศรีอยุธยา</w:t>
      </w:r>
    </w:p>
    <w:p w:rsidR="0000153F" w:rsidRDefault="0000153F" w:rsidP="0000153F">
      <w:pPr>
        <w:spacing w:after="0"/>
      </w:pPr>
      <w:r>
        <w:rPr>
          <w:cs/>
        </w:rPr>
        <w:t>ประธาน</w:t>
      </w:r>
      <w:r>
        <w:rPr>
          <w:rFonts w:hint="cs"/>
          <w:cs/>
        </w:rPr>
        <w:t xml:space="preserve"> นางนัยนา   เนตรทิพย์</w:t>
      </w:r>
    </w:p>
    <w:p w:rsidR="0000153F" w:rsidRDefault="0000153F" w:rsidP="0000153F">
      <w:pPr>
        <w:spacing w:after="0"/>
        <w:rPr>
          <w:cs/>
        </w:rPr>
      </w:pPr>
      <w:r>
        <w:rPr>
          <w:rFonts w:hint="cs"/>
          <w:cs/>
        </w:rPr>
        <w:t>ผู้เข้าประชุม คณะทำงานติดตามประเมินผล</w:t>
      </w:r>
      <w:r w:rsidRPr="00964607">
        <w:rPr>
          <w:rFonts w:hint="cs"/>
          <w:cs/>
        </w:rPr>
        <w:t>การจัดระบบข้อมูล</w:t>
      </w:r>
      <w:r>
        <w:t xml:space="preserve"> </w:t>
      </w:r>
      <w:r>
        <w:rPr>
          <w:rFonts w:hint="cs"/>
          <w:cs/>
        </w:rPr>
        <w:t>ได้แก่ผู้รับผิดชอบงานเอดส์ สำนักงานสาธารณสุขจังหวัดฯ รพ.พระนครศรีอยุธยาและศูนย์ปฏิบัติครอบครัวฯ  รพ.เสนา รพ.ลาดบัวหลวงและรพ.บางปะอิน</w:t>
      </w:r>
    </w:p>
    <w:p w:rsidR="0000153F" w:rsidRDefault="0000153F" w:rsidP="0000153F">
      <w:pPr>
        <w:spacing w:after="0"/>
      </w:pPr>
      <w:r>
        <w:rPr>
          <w:rFonts w:hint="cs"/>
          <w:cs/>
        </w:rPr>
        <w:t>ผู้รับผิดชอบงาน นางนัยนา  เนตรทิพย์</w:t>
      </w:r>
    </w:p>
    <w:p w:rsidR="0000153F" w:rsidRPr="00E86D65" w:rsidRDefault="0000153F" w:rsidP="0000153F">
      <w:pPr>
        <w:spacing w:after="0"/>
        <w:rPr>
          <w:cs/>
        </w:rPr>
      </w:pPr>
      <w:r>
        <w:rPr>
          <w:rFonts w:hint="cs"/>
          <w:cs/>
        </w:rPr>
        <w:t>วัตถุประสงค์</w:t>
      </w:r>
      <w:r>
        <w:rPr>
          <w:rFonts w:hint="cs"/>
          <w:cs/>
        </w:rPr>
        <w:tab/>
        <w:t>๑.ติดตามผลการดำเนินงานเอดส์ /โรคติดต่อทางเพศสัมพันธ์</w:t>
      </w:r>
    </w:p>
    <w:p w:rsidR="0000153F" w:rsidRDefault="0000153F" w:rsidP="0000153F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๒.วางแผนการดำเนินงานและพัฒนาระบบข้อมูล </w:t>
      </w:r>
      <w:r>
        <w:t>RTCM Plus</w:t>
      </w:r>
    </w:p>
    <w:p w:rsidR="0000153F" w:rsidRPr="00C020E1" w:rsidRDefault="0000153F" w:rsidP="0000153F">
      <w:pPr>
        <w:spacing w:after="0"/>
        <w:rPr>
          <w:b/>
          <w:bCs/>
        </w:rPr>
      </w:pPr>
      <w:r w:rsidRPr="00C020E1">
        <w:rPr>
          <w:rFonts w:hint="cs"/>
          <w:b/>
          <w:bCs/>
          <w:cs/>
        </w:rPr>
        <w:t xml:space="preserve">สรุปสาระสำคัญ/มติที่ประชุม </w:t>
      </w:r>
    </w:p>
    <w:p w:rsidR="0000153F" w:rsidRDefault="0000153F" w:rsidP="0000153F">
      <w:pPr>
        <w:spacing w:after="0"/>
      </w:pPr>
      <w:r>
        <w:rPr>
          <w:rFonts w:hint="cs"/>
          <w:cs/>
        </w:rPr>
        <w:t xml:space="preserve">๑ . สรุปประเด็นที่ต้องติดตามผลการดำเนินงาน </w:t>
      </w:r>
    </w:p>
    <w:p w:rsidR="0000153F" w:rsidRDefault="0000153F" w:rsidP="0000153F">
      <w:pPr>
        <w:spacing w:after="0" w:line="216" w:lineRule="auto"/>
      </w:pPr>
      <w:r>
        <w:rPr>
          <w:rFonts w:hint="cs"/>
          <w:cs/>
        </w:rPr>
        <w:t xml:space="preserve">      - การดำเนินงานงบประมาณป้องกันเอดส์ งบประมาณเอดส์ ของ </w:t>
      </w:r>
      <w:proofErr w:type="spellStart"/>
      <w:r>
        <w:rPr>
          <w:rFonts w:hint="cs"/>
          <w:cs/>
        </w:rPr>
        <w:t>สปสช.</w:t>
      </w:r>
      <w:proofErr w:type="spellEnd"/>
      <w:r>
        <w:rPr>
          <w:rFonts w:hint="cs"/>
          <w:cs/>
        </w:rPr>
        <w:t>เป้าหมายเข้าถึง</w:t>
      </w:r>
      <w:r>
        <w:t xml:space="preserve"> </w:t>
      </w:r>
      <w:r>
        <w:rPr>
          <w:rFonts w:hint="cs"/>
          <w:cs/>
        </w:rPr>
        <w:t>คือ</w:t>
      </w:r>
      <w:r>
        <w:rPr>
          <w:rFonts w:eastAsia="Times New Roman"/>
          <w:color w:val="000000"/>
        </w:rPr>
        <w:t xml:space="preserve"> </w:t>
      </w:r>
      <w:r w:rsidRPr="00F85F29">
        <w:rPr>
          <w:rFonts w:eastAsia="Times New Roman"/>
          <w:color w:val="000000"/>
        </w:rPr>
        <w:t>MSM/TG</w:t>
      </w:r>
      <w:r>
        <w:rPr>
          <w:rFonts w:eastAsia="Times New Roman"/>
          <w:color w:val="000000"/>
        </w:rPr>
        <w:t xml:space="preserve"> </w:t>
      </w:r>
      <w:r w:rsidRPr="00177CC0">
        <w:rPr>
          <w:rFonts w:eastAsia="Times New Roman"/>
          <w:color w:val="000000"/>
          <w:cs/>
        </w:rPr>
        <w:t>๒๔๖</w:t>
      </w:r>
      <w:r>
        <w:rPr>
          <w:rFonts w:eastAsia="Times New Roman" w:hint="cs"/>
          <w:color w:val="000000"/>
          <w:cs/>
        </w:rPr>
        <w:t>คน</w:t>
      </w:r>
      <w:r>
        <w:rPr>
          <w:rFonts w:eastAsia="Times New Roman"/>
          <w:color w:val="000000"/>
        </w:rPr>
        <w:t xml:space="preserve">   </w:t>
      </w:r>
      <w:proofErr w:type="gramStart"/>
      <w:r w:rsidRPr="00F85F29">
        <w:rPr>
          <w:rFonts w:eastAsia="Times New Roman"/>
          <w:color w:val="000000"/>
        </w:rPr>
        <w:t>FSW</w:t>
      </w:r>
      <w:r>
        <w:rPr>
          <w:rFonts w:eastAsia="Times New Roman" w:hint="cs"/>
          <w:b/>
          <w:bCs/>
          <w:color w:val="000000"/>
          <w:cs/>
        </w:rPr>
        <w:t xml:space="preserve">  </w:t>
      </w:r>
      <w:r w:rsidRPr="00177CC0">
        <w:rPr>
          <w:rFonts w:eastAsia="Times New Roman"/>
          <w:color w:val="000000"/>
          <w:cs/>
        </w:rPr>
        <w:t>๑๓๐</w:t>
      </w:r>
      <w:proofErr w:type="gramEnd"/>
      <w:r>
        <w:rPr>
          <w:rFonts w:hint="cs"/>
          <w:cs/>
        </w:rPr>
        <w:t xml:space="preserve"> คน   นอกจากเข้าถึงกลุ่มเป้าหมายแล้ว ต้องได้รับบริการ คือ การค้นหาให้การปรึกษา และแจกถุงยางอนามัย(</w:t>
      </w:r>
      <w:r>
        <w:t>Reached</w:t>
      </w:r>
      <w:r>
        <w:rPr>
          <w:rFonts w:hint="cs"/>
          <w:cs/>
        </w:rPr>
        <w:t xml:space="preserve">) ๑๐๐ </w:t>
      </w:r>
      <w:r>
        <w:t xml:space="preserve">% </w:t>
      </w:r>
      <w:r>
        <w:rPr>
          <w:rFonts w:hint="cs"/>
          <w:cs/>
        </w:rPr>
        <w:t xml:space="preserve">แล้ว </w:t>
      </w:r>
      <w:r>
        <w:t xml:space="preserve"> </w:t>
      </w:r>
      <w:r>
        <w:rPr>
          <w:rFonts w:hint="cs"/>
          <w:cs/>
        </w:rPr>
        <w:t xml:space="preserve">ต้องได้รับการส่งต่อเข้าสู่ระบบ </w:t>
      </w:r>
      <w:r>
        <w:t xml:space="preserve">VCT </w:t>
      </w:r>
      <w:r>
        <w:rPr>
          <w:rFonts w:hint="cs"/>
          <w:cs/>
        </w:rPr>
        <w:t>(</w:t>
      </w:r>
      <w:r>
        <w:t>Recruited</w:t>
      </w:r>
      <w:r>
        <w:rPr>
          <w:rFonts w:hint="cs"/>
          <w:cs/>
        </w:rPr>
        <w:t xml:space="preserve">) ไม่น้อยกว่า  ๘๐ </w:t>
      </w:r>
      <w:r>
        <w:t xml:space="preserve">% </w:t>
      </w:r>
      <w:r>
        <w:rPr>
          <w:rFonts w:hint="cs"/>
          <w:cs/>
        </w:rPr>
        <w:t xml:space="preserve"> ได้รับการตรวจ  </w:t>
      </w:r>
      <w:r>
        <w:t xml:space="preserve">HIV </w:t>
      </w:r>
      <w:r>
        <w:rPr>
          <w:rFonts w:hint="cs"/>
          <w:cs/>
        </w:rPr>
        <w:t xml:space="preserve">ไม่น้อยกว่า ๗๐ </w:t>
      </w:r>
      <w:r>
        <w:t xml:space="preserve">%    </w:t>
      </w:r>
      <w:r>
        <w:rPr>
          <w:rFonts w:hint="cs"/>
          <w:cs/>
        </w:rPr>
        <w:t>ของเป้าหมาย</w:t>
      </w:r>
      <w:r w:rsidRPr="00380E42">
        <w:t xml:space="preserve"> </w:t>
      </w:r>
      <w:r>
        <w:t>Reach</w:t>
      </w:r>
      <w:r>
        <w:rPr>
          <w:b/>
          <w:bCs/>
        </w:rPr>
        <w:t xml:space="preserve">   </w:t>
      </w:r>
      <w:r w:rsidRPr="00177CC0">
        <w:rPr>
          <w:rFonts w:hint="cs"/>
          <w:cs/>
        </w:rPr>
        <w:t>ได้รับการ</w:t>
      </w:r>
      <w:r w:rsidRPr="00AA573A">
        <w:rPr>
          <w:rFonts w:hint="cs"/>
          <w:cs/>
        </w:rPr>
        <w:t xml:space="preserve">ติดตามให้กลับมาตรวจซ้ำ </w:t>
      </w:r>
      <w:r>
        <w:rPr>
          <w:rFonts w:hint="cs"/>
          <w:cs/>
        </w:rPr>
        <w:t>(</w:t>
      </w:r>
      <w:r>
        <w:t>Retain</w:t>
      </w:r>
      <w:r>
        <w:rPr>
          <w:rFonts w:hint="cs"/>
          <w:cs/>
        </w:rPr>
        <w:t xml:space="preserve">) ไม่น้อยกว่า ๘๐ </w:t>
      </w:r>
      <w:r>
        <w:t xml:space="preserve">%  </w:t>
      </w:r>
      <w:r>
        <w:rPr>
          <w:rFonts w:hint="cs"/>
          <w:cs/>
        </w:rPr>
        <w:t>ของ</w:t>
      </w:r>
      <w:r>
        <w:t xml:space="preserve">Test  </w:t>
      </w:r>
      <w:r>
        <w:rPr>
          <w:rFonts w:hint="cs"/>
          <w:cs/>
        </w:rPr>
        <w:t xml:space="preserve">  </w:t>
      </w:r>
      <w:r w:rsidRPr="00177CC0">
        <w:rPr>
          <w:rFonts w:hint="cs"/>
          <w:cs/>
        </w:rPr>
        <w:t>ตรวจ</w:t>
      </w:r>
      <w:r>
        <w:rPr>
          <w:rFonts w:hint="cs"/>
          <w:cs/>
        </w:rPr>
        <w:t xml:space="preserve">โรคติดต่อทางเพศสัมพันธ์ไม่น้อยกว่า ๕๐ </w:t>
      </w:r>
      <w:r>
        <w:t xml:space="preserve">% </w:t>
      </w:r>
      <w:r>
        <w:rPr>
          <w:rFonts w:hint="cs"/>
          <w:cs/>
        </w:rPr>
        <w:t xml:space="preserve"> ของ </w:t>
      </w:r>
      <w:r w:rsidRPr="00AA573A">
        <w:t xml:space="preserve"> </w:t>
      </w:r>
      <w:r>
        <w:t xml:space="preserve">Reached </w:t>
      </w:r>
      <w:r>
        <w:rPr>
          <w:rFonts w:hint="cs"/>
          <w:cs/>
        </w:rPr>
        <w:t xml:space="preserve">                      </w:t>
      </w:r>
    </w:p>
    <w:p w:rsidR="0000153F" w:rsidRDefault="0000153F" w:rsidP="0000153F">
      <w:pPr>
        <w:spacing w:after="0" w:line="216" w:lineRule="auto"/>
      </w:pPr>
      <w:r>
        <w:rPr>
          <w:rFonts w:hint="cs"/>
          <w:cs/>
        </w:rPr>
        <w:t xml:space="preserve">      - งบประมาณ </w:t>
      </w:r>
      <w:proofErr w:type="spellStart"/>
      <w:r>
        <w:rPr>
          <w:rFonts w:hint="cs"/>
          <w:cs/>
        </w:rPr>
        <w:t>สปสช.</w:t>
      </w:r>
      <w:proofErr w:type="spellEnd"/>
      <w:r>
        <w:rPr>
          <w:rFonts w:hint="cs"/>
          <w:cs/>
        </w:rPr>
        <w:t xml:space="preserve"> ซึ่งโรงพยาบาลพระนครศรีอยุธยาและเสนา  เป็นผู้รับงบประมาณ แต่จะดำเนินงานครอบคลุมทั้งจังหวัด  โดยแบ่งการทำงานเป็น ๒ เขตๆละ ๘ อำเภอ ค้นหากลุ่มเป้าหมายร่วมกัน   </w:t>
      </w:r>
    </w:p>
    <w:p w:rsidR="0000153F" w:rsidRDefault="0000153F" w:rsidP="0000153F">
      <w:pPr>
        <w:spacing w:after="0" w:line="216" w:lineRule="auto"/>
      </w:pPr>
      <w:r>
        <w:rPr>
          <w:rFonts w:hint="cs"/>
          <w:cs/>
        </w:rPr>
        <w:t xml:space="preserve">๒. การเตรียมพร้อมเพื่อการตรวจสอบ โดย ข้อมูลที่รายงานจะถูกตรวจสอบ จากระบบรายงาน  </w:t>
      </w:r>
      <w:proofErr w:type="gramStart"/>
      <w:r>
        <w:t>RTCM  Plus</w:t>
      </w:r>
      <w:proofErr w:type="gramEnd"/>
    </w:p>
    <w:p w:rsidR="0000153F" w:rsidRDefault="0000153F" w:rsidP="0000153F">
      <w:pPr>
        <w:spacing w:after="0" w:line="216" w:lineRule="auto"/>
        <w:rPr>
          <w:cs/>
        </w:rPr>
      </w:pPr>
      <w:r>
        <w:rPr>
          <w:rFonts w:hint="cs"/>
          <w:cs/>
        </w:rPr>
        <w:t>ซึ่งจะดู การเข้าถึง(</w:t>
      </w:r>
      <w:r>
        <w:t>Reached</w:t>
      </w:r>
      <w:r>
        <w:rPr>
          <w:rFonts w:hint="cs"/>
          <w:cs/>
        </w:rPr>
        <w:t xml:space="preserve">)  </w:t>
      </w:r>
      <w:proofErr w:type="gramStart"/>
      <w:r>
        <w:rPr>
          <w:rFonts w:hint="cs"/>
          <w:cs/>
        </w:rPr>
        <w:t>และการเข้าสู่ระบบ(</w:t>
      </w:r>
      <w:proofErr w:type="gramEnd"/>
      <w:r>
        <w:t>Recruited</w:t>
      </w:r>
      <w:r>
        <w:rPr>
          <w:rFonts w:hint="cs"/>
          <w:cs/>
        </w:rPr>
        <w:t>)  ส่วนการตรวจ(</w:t>
      </w:r>
      <w:r>
        <w:t>Test</w:t>
      </w:r>
      <w:r>
        <w:rPr>
          <w:rFonts w:hint="cs"/>
          <w:cs/>
        </w:rPr>
        <w:t>)  และติดตามในระบบ(</w:t>
      </w:r>
      <w:r>
        <w:t>Treat/Retain</w:t>
      </w:r>
      <w:r>
        <w:rPr>
          <w:rFonts w:hint="cs"/>
          <w:cs/>
        </w:rPr>
        <w:t>) จะอยู่ในโปรแกรม</w:t>
      </w:r>
      <w:r>
        <w:t xml:space="preserve"> NAP Plus </w:t>
      </w:r>
      <w:proofErr w:type="spellStart"/>
      <w:r>
        <w:rPr>
          <w:rFonts w:hint="cs"/>
          <w:cs/>
        </w:rPr>
        <w:t>ของสปสช.</w:t>
      </w:r>
      <w:proofErr w:type="spellEnd"/>
      <w:r>
        <w:rPr>
          <w:rFonts w:hint="cs"/>
          <w:cs/>
        </w:rPr>
        <w:t xml:space="preserve">  โดยใช้ </w:t>
      </w:r>
      <w:r>
        <w:t xml:space="preserve">ID </w:t>
      </w:r>
      <w:r>
        <w:rPr>
          <w:rFonts w:hint="cs"/>
          <w:cs/>
        </w:rPr>
        <w:t xml:space="preserve">เลข ๑๓ หลัก ทั้ง ๒ ระบบมาตรวจสอบ     </w:t>
      </w:r>
      <w:r w:rsidR="00874FEA">
        <w:rPr>
          <w:rFonts w:hint="cs"/>
          <w:cs/>
        </w:rPr>
        <w:t xml:space="preserve">  </w:t>
      </w:r>
      <w:r>
        <w:rPr>
          <w:rFonts w:hint="cs"/>
          <w:cs/>
        </w:rPr>
        <w:t>ว่าเชื่อมโยงคนเดียวกันหรือไม่</w:t>
      </w:r>
    </w:p>
    <w:p w:rsidR="0000153F" w:rsidRDefault="0000153F" w:rsidP="0000153F">
      <w:pPr>
        <w:spacing w:after="0" w:line="216" w:lineRule="auto"/>
      </w:pPr>
      <w:r>
        <w:t xml:space="preserve">      - </w:t>
      </w:r>
      <w:r>
        <w:rPr>
          <w:rFonts w:hint="cs"/>
          <w:cs/>
        </w:rPr>
        <w:t xml:space="preserve">การตรวจ </w:t>
      </w:r>
      <w:r>
        <w:t xml:space="preserve">HIV </w:t>
      </w:r>
      <w:r>
        <w:rPr>
          <w:rFonts w:hint="cs"/>
          <w:cs/>
        </w:rPr>
        <w:t xml:space="preserve">รายใหม่ ให้คัดรอง </w:t>
      </w:r>
      <w:proofErr w:type="spellStart"/>
      <w:r>
        <w:t>STis</w:t>
      </w:r>
      <w:proofErr w:type="spellEnd"/>
      <w:r>
        <w:t xml:space="preserve"> </w:t>
      </w:r>
      <w:proofErr w:type="spellStart"/>
      <w:r>
        <w:rPr>
          <w:rFonts w:hint="cs"/>
          <w:cs/>
        </w:rPr>
        <w:t>ไวรัส</w:t>
      </w:r>
      <w:proofErr w:type="spellEnd"/>
      <w:r>
        <w:rPr>
          <w:rFonts w:hint="cs"/>
          <w:cs/>
        </w:rPr>
        <w:t xml:space="preserve">ตับ </w:t>
      </w:r>
      <w:r>
        <w:t xml:space="preserve">B </w:t>
      </w:r>
      <w:proofErr w:type="spellStart"/>
      <w:r>
        <w:rPr>
          <w:rFonts w:hint="cs"/>
          <w:cs/>
        </w:rPr>
        <w:t>ไวรัส</w:t>
      </w:r>
      <w:proofErr w:type="spellEnd"/>
      <w:r>
        <w:rPr>
          <w:rFonts w:hint="cs"/>
          <w:cs/>
        </w:rPr>
        <w:t xml:space="preserve">ตับ </w:t>
      </w:r>
      <w:r>
        <w:t xml:space="preserve">C </w:t>
      </w:r>
      <w:r>
        <w:rPr>
          <w:rFonts w:hint="cs"/>
          <w:cs/>
        </w:rPr>
        <w:t>ด้วย ส่วนผู้ติดเชื้อแล้ว ตรวจปีละ ๑ ครั้ง</w:t>
      </w:r>
    </w:p>
    <w:p w:rsidR="0000153F" w:rsidRPr="00157EBA" w:rsidRDefault="0000153F" w:rsidP="0000153F">
      <w:pPr>
        <w:spacing w:after="0" w:line="216" w:lineRule="auto"/>
        <w:rPr>
          <w:cs/>
        </w:rPr>
      </w:pPr>
      <w:r>
        <w:rPr>
          <w:rFonts w:hint="cs"/>
          <w:cs/>
        </w:rPr>
        <w:t xml:space="preserve">๓. วางแผนการดำเนินงานเจาะโลหิตในผู้ต้องขัง  ๔ เรือนจำ เป้าหมาย ๓,๔๖๘  คน </w:t>
      </w:r>
    </w:p>
    <w:p w:rsidR="0000153F" w:rsidRPr="00C537FC" w:rsidRDefault="0000153F" w:rsidP="0000153F">
      <w:pPr>
        <w:spacing w:after="0" w:line="216" w:lineRule="auto"/>
        <w:rPr>
          <w:sz w:val="16"/>
          <w:szCs w:val="16"/>
        </w:rPr>
      </w:pPr>
    </w:p>
    <w:p w:rsidR="0000153F" w:rsidRPr="00C020E1" w:rsidRDefault="0000153F" w:rsidP="0000153F">
      <w:pPr>
        <w:spacing w:after="0" w:line="216" w:lineRule="auto"/>
        <w:rPr>
          <w:b/>
          <w:bCs/>
        </w:rPr>
      </w:pPr>
      <w:r w:rsidRPr="00C020E1">
        <w:rPr>
          <w:rFonts w:hint="cs"/>
          <w:b/>
          <w:bCs/>
          <w:cs/>
        </w:rPr>
        <w:t>ปัญหา/แนวทางแก้ไข</w:t>
      </w:r>
    </w:p>
    <w:p w:rsidR="0000153F" w:rsidRDefault="0000153F" w:rsidP="0000153F">
      <w:pPr>
        <w:spacing w:after="0" w:line="216" w:lineRule="auto"/>
        <w:rPr>
          <w:cs/>
        </w:rPr>
      </w:pPr>
      <w:r>
        <w:rPr>
          <w:rFonts w:hint="cs"/>
          <w:cs/>
        </w:rPr>
        <w:t xml:space="preserve">๑.มีการปรับเปลี่ยนโปรแกรม </w:t>
      </w:r>
      <w:r>
        <w:t>RTCM Plus</w:t>
      </w:r>
      <w:r>
        <w:rPr>
          <w:rFonts w:hint="cs"/>
          <w:cs/>
        </w:rPr>
        <w:t xml:space="preserve"> ยังมีปัญหาหลายจุด</w:t>
      </w:r>
    </w:p>
    <w:p w:rsidR="0000153F" w:rsidRPr="00DA2788" w:rsidRDefault="0000153F" w:rsidP="0000153F">
      <w:pPr>
        <w:spacing w:after="0" w:line="216" w:lineRule="auto"/>
        <w:rPr>
          <w:cs/>
        </w:rPr>
      </w:pPr>
      <w:r>
        <w:t xml:space="preserve">   - </w:t>
      </w:r>
      <w:r>
        <w:rPr>
          <w:rFonts w:hint="cs"/>
          <w:cs/>
        </w:rPr>
        <w:t xml:space="preserve">คณะทำงานจะลงไปติดตาม และ/หรือสอบถามปัญหากันใน </w:t>
      </w:r>
      <w:r>
        <w:t xml:space="preserve">LINE </w:t>
      </w:r>
      <w:r>
        <w:rPr>
          <w:rFonts w:hint="cs"/>
          <w:cs/>
        </w:rPr>
        <w:t>กลุ่ม</w:t>
      </w:r>
    </w:p>
    <w:p w:rsidR="0000153F" w:rsidRDefault="0000153F" w:rsidP="0000153F">
      <w:pPr>
        <w:spacing w:after="0" w:line="216" w:lineRule="auto"/>
      </w:pPr>
      <w:r>
        <w:rPr>
          <w:cs/>
        </w:rPr>
        <w:t>๒</w:t>
      </w:r>
      <w:r>
        <w:t>.</w:t>
      </w:r>
      <w:r>
        <w:rPr>
          <w:rFonts w:hint="cs"/>
          <w:cs/>
        </w:rPr>
        <w:t>การเก็บข้อมูลของกลุ่มประชากรหลัก (</w:t>
      </w:r>
      <w:r>
        <w:t>MSM/FSW/Prisoner</w:t>
      </w:r>
      <w:r>
        <w:rPr>
          <w:rFonts w:hint="cs"/>
          <w:cs/>
        </w:rPr>
        <w:t>) เมื่อเข้ามารับบริการอาจไปที่แผนกอื่น</w:t>
      </w:r>
    </w:p>
    <w:p w:rsidR="0000153F" w:rsidRDefault="0000153F" w:rsidP="0000153F">
      <w:pPr>
        <w:spacing w:after="0" w:line="216" w:lineRule="auto"/>
      </w:pPr>
      <w:r>
        <w:rPr>
          <w:rFonts w:hint="cs"/>
          <w:cs/>
        </w:rPr>
        <w:t xml:space="preserve">   - โรงพยาบาลแต่ละแห่ง ต้องประชาสัมพันธ์ให้แผนกอื่นๆ บันทึกกลุ่มเป้าหมายไว้ เพื่อให้ผู้รับผิดชอบงาน</w:t>
      </w:r>
    </w:p>
    <w:p w:rsidR="0000153F" w:rsidRPr="00DA2788" w:rsidRDefault="0000153F" w:rsidP="0000153F">
      <w:pPr>
        <w:spacing w:after="0" w:line="216" w:lineRule="auto"/>
        <w:rPr>
          <w:cs/>
        </w:rPr>
      </w:pPr>
      <w:r>
        <w:rPr>
          <w:rFonts w:hint="cs"/>
          <w:cs/>
        </w:rPr>
        <w:t xml:space="preserve">     สามารถตามข้อมูลได้</w:t>
      </w:r>
    </w:p>
    <w:p w:rsidR="0000153F" w:rsidRDefault="0000153F" w:rsidP="0000153F">
      <w:pPr>
        <w:spacing w:after="0" w:line="216" w:lineRule="auto"/>
      </w:pPr>
      <w:r>
        <w:rPr>
          <w:rFonts w:hint="cs"/>
          <w:cs/>
        </w:rPr>
        <w:t>ข้อเสนอเพื่อพิจารณาดำเนินการ</w:t>
      </w:r>
    </w:p>
    <w:p w:rsidR="0000153F" w:rsidRDefault="0000153F" w:rsidP="0000153F">
      <w:pPr>
        <w:spacing w:after="0" w:line="216" w:lineRule="auto"/>
      </w:pPr>
      <w:r>
        <w:rPr>
          <w:rFonts w:hint="cs"/>
          <w:cs/>
        </w:rPr>
        <w:t xml:space="preserve">    -ให้ผู้ประสานงานโครงการกองทุนโลก ติดตามรายงานทุกเดือน หากทุกวันที่ ๕ ของเดือนไม่ส่งรายงาน</w:t>
      </w:r>
    </w:p>
    <w:p w:rsidR="0000153F" w:rsidRDefault="0000153F" w:rsidP="0000153F">
      <w:pPr>
        <w:spacing w:after="0" w:line="216" w:lineRule="auto"/>
      </w:pPr>
      <w:r>
        <w:rPr>
          <w:rFonts w:hint="cs"/>
          <w:cs/>
        </w:rPr>
        <w:t>ต้องติดตาม  หากมีปัญหาในเรื่องโปรแกรมการรายงาน จะลงพื้นที่ไปช่วยแก้ไข</w:t>
      </w:r>
    </w:p>
    <w:p w:rsidR="0000153F" w:rsidRDefault="0000153F" w:rsidP="0000153F">
      <w:pPr>
        <w:spacing w:after="0" w:line="216" w:lineRule="auto"/>
        <w:ind w:firstLine="720"/>
        <w:jc w:val="thaiDistribute"/>
      </w:pPr>
      <w:r>
        <w:rPr>
          <w:rFonts w:hint="cs"/>
          <w:cs/>
        </w:rPr>
        <w:t xml:space="preserve">                                                                          </w:t>
      </w:r>
    </w:p>
    <w:p w:rsidR="0000153F" w:rsidRDefault="0000153F" w:rsidP="0000153F">
      <w:pPr>
        <w:spacing w:after="0" w:line="216" w:lineRule="auto"/>
        <w:ind w:firstLine="720"/>
        <w:jc w:val="thaiDistribute"/>
      </w:pPr>
      <w:r>
        <w:rPr>
          <w:rFonts w:hint="cs"/>
          <w:cs/>
        </w:rPr>
        <w:t xml:space="preserve">                                                                              นางนัยนา   เนตรทิพย์   บันทึก</w:t>
      </w:r>
    </w:p>
    <w:p w:rsidR="0000153F" w:rsidRDefault="0000153F" w:rsidP="0000153F">
      <w:pPr>
        <w:spacing w:after="0"/>
        <w:ind w:firstLine="720"/>
        <w:jc w:val="thaiDistribute"/>
      </w:pPr>
      <w:r>
        <w:rPr>
          <w:rFonts w:hint="cs"/>
          <w:cs/>
        </w:rPr>
        <w:t xml:space="preserve">                                                                              นายทรงวุฒิ กระจ่าง</w:t>
      </w:r>
      <w:proofErr w:type="spellStart"/>
      <w:r>
        <w:rPr>
          <w:rFonts w:hint="cs"/>
          <w:cs/>
        </w:rPr>
        <w:t>เย่า</w:t>
      </w:r>
      <w:proofErr w:type="spellEnd"/>
      <w:r>
        <w:rPr>
          <w:rFonts w:hint="cs"/>
          <w:cs/>
        </w:rPr>
        <w:t xml:space="preserve">  ตรวจ</w:t>
      </w:r>
    </w:p>
    <w:sectPr w:rsidR="0000153F" w:rsidSect="00874FE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>
    <w:applyBreakingRules/>
  </w:compat>
  <w:rsids>
    <w:rsidRoot w:val="0000153F"/>
    <w:rsid w:val="0000153F"/>
    <w:rsid w:val="00197793"/>
    <w:rsid w:val="003C6CCB"/>
    <w:rsid w:val="00461DB5"/>
    <w:rsid w:val="006D6BD5"/>
    <w:rsid w:val="0087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3F"/>
    <w:pPr>
      <w:spacing w:after="160" w:line="259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3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AIDS</dc:creator>
  <cp:lastModifiedBy>AIDS</cp:lastModifiedBy>
  <cp:revision>3</cp:revision>
  <dcterms:created xsi:type="dcterms:W3CDTF">2018-10-22T02:33:00Z</dcterms:created>
  <dcterms:modified xsi:type="dcterms:W3CDTF">2018-10-22T02:34:00Z</dcterms:modified>
</cp:coreProperties>
</file>